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5D359E" w:rsidRPr="00A96F8C" w:rsidSect="00C63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5F" w:rsidRDefault="004C1D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>Office</w:t>
    </w:r>
    <w:r w:rsidR="004C1D5F">
      <w:rPr>
        <w:lang w:val="en-US"/>
      </w:rPr>
      <w:t xml:space="preserve">: Na </w:t>
    </w:r>
    <w:proofErr w:type="spellStart"/>
    <w:r w:rsidR="004C1D5F">
      <w:rPr>
        <w:lang w:val="en-US"/>
      </w:rPr>
      <w:t>Florenci</w:t>
    </w:r>
    <w:proofErr w:type="spellEnd"/>
    <w:r w:rsidR="004C1D5F">
      <w:rPr>
        <w:lang w:val="en-US"/>
      </w:rPr>
      <w:t xml:space="preserve"> 2116/15</w:t>
    </w:r>
    <w:r>
      <w:rPr>
        <w:lang w:val="en-US"/>
      </w:rPr>
      <w:t xml:space="preserve">, Praha </w:t>
    </w:r>
    <w:r w:rsidR="004C1D5F">
      <w:rPr>
        <w:lang w:val="en-US"/>
      </w:rPr>
      <w:t>1</w:t>
    </w:r>
    <w:bookmarkStart w:id="0" w:name="_GoBack"/>
    <w:bookmarkEnd w:id="0"/>
    <w:r>
      <w:rPr>
        <w:lang w:val="en-US"/>
      </w:rPr>
      <w:t>,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D84EAB">
      <w:rPr>
        <w:lang w:val="en-US"/>
      </w:rPr>
      <w:t>354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D84EAB">
      <w:rPr>
        <w:lang w:val="pt-BR"/>
      </w:rPr>
      <w:t>leinerova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5F" w:rsidRDefault="004C1D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5F" w:rsidRDefault="004C1D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5F" w:rsidRDefault="004C1D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C1D5F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84EAB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BFC73-97DD-4676-9C52-570D59D4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4A19-3F71-4F64-80D0-4F6F6A8B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Leinerová Kristýna</cp:lastModifiedBy>
  <cp:revision>4</cp:revision>
  <dcterms:created xsi:type="dcterms:W3CDTF">2016-02-04T11:32:00Z</dcterms:created>
  <dcterms:modified xsi:type="dcterms:W3CDTF">2017-08-15T13:00:00Z</dcterms:modified>
</cp:coreProperties>
</file>